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AD67" w14:textId="49D87D89" w:rsidR="003A4C60" w:rsidRPr="00741F10" w:rsidRDefault="00DE3A73" w:rsidP="00741F1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3A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23183" wp14:editId="49A7EA68">
            <wp:extent cx="5940425" cy="89820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7C79" w14:textId="2F9CE504" w:rsidR="00AB7F6B" w:rsidRPr="00155F55" w:rsidRDefault="008F5B94" w:rsidP="00303BB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A761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БАЗОВЫХ ПРАВИЛ ДЛЯ НОВИЧКА В ИНВЕСТИЦИЯХ</w:t>
      </w:r>
    </w:p>
    <w:p w14:paraId="2367527B" w14:textId="573980E4" w:rsidR="00DE3A73" w:rsidRDefault="00A761E6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61E6">
        <w:rPr>
          <w:rFonts w:ascii="Times New Roman" w:hAnsi="Times New Roman" w:cs="Times New Roman"/>
          <w:b/>
          <w:sz w:val="28"/>
          <w:szCs w:val="28"/>
        </w:rPr>
        <w:t>Еще нет вклада?! Тогда надо думать об инвестициях.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1E6">
        <w:rPr>
          <w:rFonts w:ascii="Times New Roman" w:hAnsi="Times New Roman" w:cs="Times New Roman"/>
          <w:sz w:val="28"/>
          <w:szCs w:val="28"/>
        </w:rPr>
        <w:t>Откройте вк</w:t>
      </w:r>
      <w:r>
        <w:rPr>
          <w:rFonts w:ascii="Times New Roman" w:hAnsi="Times New Roman" w:cs="Times New Roman"/>
          <w:sz w:val="28"/>
          <w:szCs w:val="28"/>
        </w:rPr>
        <w:t>лад. Создайте финансовый резерв. Потом инвестируйте. Так вы сможете избежать досрочных продаж активов в случае форс-мажора.</w:t>
      </w:r>
    </w:p>
    <w:p w14:paraId="541284F7" w14:textId="539BCDAC" w:rsidR="00A761E6" w:rsidRDefault="00A761E6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Ставьте цели. </w:t>
      </w:r>
      <w:r>
        <w:rPr>
          <w:rFonts w:ascii="Times New Roman" w:hAnsi="Times New Roman" w:cs="Times New Roman"/>
          <w:sz w:val="28"/>
          <w:szCs w:val="28"/>
        </w:rPr>
        <w:t>Это позволит выбрать подходящие инструменты и стратегии.</w:t>
      </w:r>
    </w:p>
    <w:p w14:paraId="1B2E138E" w14:textId="3E871977" w:rsidR="00A761E6" w:rsidRDefault="00A761E6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Увеличивайте знания.</w:t>
      </w:r>
      <w:r>
        <w:rPr>
          <w:rFonts w:ascii="Times New Roman" w:hAnsi="Times New Roman" w:cs="Times New Roman"/>
          <w:sz w:val="28"/>
          <w:szCs w:val="28"/>
        </w:rPr>
        <w:t xml:space="preserve"> Даже базовые основы анализа компании и рынков помогут преодолеть страх и эмоциональные действия.</w:t>
      </w:r>
    </w:p>
    <w:p w14:paraId="7F16D01B" w14:textId="29E055B3" w:rsidR="008F5B94" w:rsidRDefault="008F5B94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Разберитесь в инструментах.</w:t>
      </w:r>
      <w:r>
        <w:rPr>
          <w:rFonts w:ascii="Times New Roman" w:hAnsi="Times New Roman" w:cs="Times New Roman"/>
          <w:sz w:val="28"/>
          <w:szCs w:val="28"/>
        </w:rPr>
        <w:t xml:space="preserve"> Какие из них соответствуют вашим целям и склонности к риску: акции, облигации, ПИФы? «Свой» инструмент сделает стратегию эффективнее и поможет спокойнее принимать последствия своих решений.</w:t>
      </w:r>
    </w:p>
    <w:p w14:paraId="1E448F11" w14:textId="7B859AE1" w:rsidR="008F5B94" w:rsidRDefault="008F5B94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Оцените риски.</w:t>
      </w:r>
      <w:r>
        <w:rPr>
          <w:rFonts w:ascii="Times New Roman" w:hAnsi="Times New Roman" w:cs="Times New Roman"/>
          <w:sz w:val="28"/>
          <w:szCs w:val="28"/>
        </w:rPr>
        <w:t xml:space="preserve"> Вы должны быть одинаково готовы и к потере, и к прибыли.</w:t>
      </w:r>
    </w:p>
    <w:p w14:paraId="4F93B09C" w14:textId="78C39B09" w:rsidR="008F5B94" w:rsidRDefault="008F5B94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Регулярно </w:t>
      </w:r>
      <w:r w:rsidR="006411F0">
        <w:rPr>
          <w:rFonts w:ascii="Times New Roman" w:hAnsi="Times New Roman" w:cs="Times New Roman"/>
          <w:b/>
          <w:sz w:val="28"/>
          <w:szCs w:val="28"/>
        </w:rPr>
        <w:t>отслеживайте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портфель.</w:t>
      </w:r>
      <w:r>
        <w:rPr>
          <w:rFonts w:ascii="Times New Roman" w:hAnsi="Times New Roman" w:cs="Times New Roman"/>
          <w:sz w:val="28"/>
          <w:szCs w:val="28"/>
        </w:rPr>
        <w:t xml:space="preserve"> Это поможет понять, что работает, а что нет и вовремя внести изменения.</w:t>
      </w:r>
    </w:p>
    <w:p w14:paraId="52B7A484" w14:textId="1861FA61" w:rsidR="008F5B94" w:rsidRDefault="008F5B94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диверсификацию. Распределяйте деньги между различными активами. Если одна инвестиция потеряет в цене, другие могут компенсировать убытки.</w:t>
      </w:r>
    </w:p>
    <w:p w14:paraId="01CF27E5" w14:textId="2A77BFE7" w:rsidR="008F5B94" w:rsidRDefault="008F5B94" w:rsidP="00A761E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Докупайте активы постоянно. Хотя бы минимально. Это может снизить среднюю стоимость бумаги в портфеле и увеличить потенциальную доходность.</w:t>
      </w:r>
    </w:p>
    <w:p w14:paraId="4F09D729" w14:textId="6505C036" w:rsidR="008F5B94" w:rsidRPr="008F5B94" w:rsidRDefault="008F5B94" w:rsidP="008F5B9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B94">
        <w:rPr>
          <w:rFonts w:ascii="Times New Roman" w:hAnsi="Times New Roman" w:cs="Times New Roman"/>
          <w:b/>
          <w:sz w:val="28"/>
          <w:szCs w:val="28"/>
        </w:rPr>
        <w:t>НЕ ХРАНИТЕ в инвестиционных активах финансовую подушку безопасности! Учитесь распознавать мошенни</w:t>
      </w:r>
      <w:bookmarkStart w:id="0" w:name="_GoBack"/>
      <w:bookmarkEnd w:id="0"/>
      <w:r w:rsidRPr="008F5B94">
        <w:rPr>
          <w:rFonts w:ascii="Times New Roman" w:hAnsi="Times New Roman" w:cs="Times New Roman"/>
          <w:b/>
          <w:sz w:val="28"/>
          <w:szCs w:val="28"/>
        </w:rPr>
        <w:t>ка в инвестициях!</w:t>
      </w:r>
    </w:p>
    <w:sectPr w:rsidR="008F5B94" w:rsidRPr="008F5B94" w:rsidSect="00741F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65C2F"/>
    <w:multiLevelType w:val="hybridMultilevel"/>
    <w:tmpl w:val="85881426"/>
    <w:lvl w:ilvl="0" w:tplc="F698B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3211C6"/>
    <w:multiLevelType w:val="hybridMultilevel"/>
    <w:tmpl w:val="4302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5"/>
    <w:rsid w:val="000A2055"/>
    <w:rsid w:val="00155F55"/>
    <w:rsid w:val="00303BBC"/>
    <w:rsid w:val="00313798"/>
    <w:rsid w:val="003A4C60"/>
    <w:rsid w:val="004D52DA"/>
    <w:rsid w:val="006411F0"/>
    <w:rsid w:val="00741F10"/>
    <w:rsid w:val="00741F2D"/>
    <w:rsid w:val="008F5B94"/>
    <w:rsid w:val="009A31D3"/>
    <w:rsid w:val="009E0905"/>
    <w:rsid w:val="00A761E6"/>
    <w:rsid w:val="00A95414"/>
    <w:rsid w:val="00AB7F6B"/>
    <w:rsid w:val="00C7577D"/>
    <w:rsid w:val="00D07480"/>
    <w:rsid w:val="00DE3A73"/>
    <w:rsid w:val="00E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B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6B"/>
  </w:style>
  <w:style w:type="paragraph" w:styleId="1">
    <w:name w:val="heading 1"/>
    <w:basedOn w:val="a"/>
    <w:next w:val="a"/>
    <w:link w:val="10"/>
    <w:uiPriority w:val="9"/>
    <w:qFormat/>
    <w:rsid w:val="000A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55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5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Тепляков</dc:creator>
  <cp:lastModifiedBy>Теплякова Дарья Александровна</cp:lastModifiedBy>
  <cp:revision>4</cp:revision>
  <dcterms:created xsi:type="dcterms:W3CDTF">2026-02-20T04:29:00Z</dcterms:created>
  <dcterms:modified xsi:type="dcterms:W3CDTF">2026-03-02T08:38:00Z</dcterms:modified>
</cp:coreProperties>
</file>